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4E" w:rsidRPr="0042192A" w:rsidRDefault="0012054E" w:rsidP="0012054E">
      <w:pPr>
        <w:jc w:val="center"/>
        <w:rPr>
          <w:rFonts w:ascii="Monotype Corsiva" w:hAnsi="Monotype Corsiva"/>
          <w:b/>
          <w:color w:val="4F6228" w:themeColor="accent3" w:themeShade="80"/>
          <w:sz w:val="52"/>
          <w:szCs w:val="52"/>
        </w:rPr>
      </w:pPr>
      <w:r w:rsidRPr="0042192A">
        <w:rPr>
          <w:rFonts w:ascii="Monotype Corsiva" w:hAnsi="Monotype Corsiva"/>
          <w:b/>
          <w:color w:val="4F6228" w:themeColor="accent3" w:themeShade="80"/>
          <w:sz w:val="52"/>
          <w:szCs w:val="52"/>
        </w:rPr>
        <w:t>Zpráva okr</w:t>
      </w:r>
      <w:r w:rsidR="009A6A1F" w:rsidRPr="0042192A">
        <w:rPr>
          <w:rFonts w:ascii="Monotype Corsiva" w:hAnsi="Monotype Corsiva"/>
          <w:b/>
          <w:color w:val="4F6228" w:themeColor="accent3" w:themeShade="80"/>
          <w:sz w:val="52"/>
          <w:szCs w:val="52"/>
        </w:rPr>
        <w:t xml:space="preserve">esního </w:t>
      </w:r>
      <w:r w:rsidR="0042192A" w:rsidRPr="0042192A">
        <w:rPr>
          <w:rFonts w:ascii="Monotype Corsiva" w:hAnsi="Monotype Corsiva"/>
          <w:b/>
          <w:color w:val="4F6228" w:themeColor="accent3" w:themeShade="80"/>
          <w:sz w:val="52"/>
          <w:szCs w:val="52"/>
        </w:rPr>
        <w:t>registrátora králíků za rok 2017</w:t>
      </w:r>
    </w:p>
    <w:p w:rsidR="0012054E" w:rsidRDefault="0012054E" w:rsidP="0012054E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8F533D" w:rsidRDefault="0012054E" w:rsidP="0012054E">
      <w:r>
        <w:tab/>
        <w:t>Vážené přítelkyně, vážení přátelé, vážení hosté. Dovolte, abych i já Vás všechny pozdravil a poděkoval za Vaši účast na této konferenci.</w:t>
      </w:r>
    </w:p>
    <w:p w:rsidR="00AB219B" w:rsidRDefault="00AB219B" w:rsidP="0012054E"/>
    <w:p w:rsidR="0042192A" w:rsidRDefault="0042192A" w:rsidP="0012054E">
      <w:r>
        <w:tab/>
      </w:r>
      <w:r w:rsidR="008165DB">
        <w:t>Letos je to už 10</w:t>
      </w:r>
      <w:r>
        <w:t xml:space="preserve"> let co jsem převzal okresní registraci po bývalém registrátorovi králíků př. Vladimíru </w:t>
      </w:r>
      <w:proofErr w:type="spellStart"/>
      <w:r>
        <w:t>Grindlerovi</w:t>
      </w:r>
      <w:proofErr w:type="spellEnd"/>
      <w:r>
        <w:t>.</w:t>
      </w:r>
      <w:r w:rsidR="0062222C">
        <w:t xml:space="preserve"> Za</w:t>
      </w:r>
      <w:r>
        <w:t xml:space="preserve">čátky byly trochu krkolomné, než se nastavil správný systém registrace, ale po menších kolizích jsme dali vše společnými silami </w:t>
      </w:r>
      <w:r w:rsidR="0062222C">
        <w:t>d</w:t>
      </w:r>
      <w:r>
        <w:t>o</w:t>
      </w:r>
      <w:r w:rsidR="0062222C">
        <w:t xml:space="preserve"> </w:t>
      </w:r>
      <w:r>
        <w:t>pořádku. Chválím a děkuji</w:t>
      </w:r>
      <w:r w:rsidR="0007573A">
        <w:t xml:space="preserve"> všem </w:t>
      </w:r>
      <w:r w:rsidR="0062222C">
        <w:t xml:space="preserve">minulým možná i současným </w:t>
      </w:r>
      <w:r w:rsidR="0007573A">
        <w:t xml:space="preserve">registrátorům ZO za dobrou </w:t>
      </w:r>
      <w:r>
        <w:t xml:space="preserve">dosavadní </w:t>
      </w:r>
      <w:r w:rsidR="0007573A">
        <w:t>spolupráci</w:t>
      </w:r>
      <w:r w:rsidR="0052670E">
        <w:t>.</w:t>
      </w:r>
      <w:r>
        <w:t xml:space="preserve"> V letošním roce proběhly ve vašich organizacích řádné volby na dalších 5 let, na kterých jste si pravděpodobně zvolily nové nebo stávající registrátory. Dnes proběhnou volby i zde na naši územní konferenci,</w:t>
      </w:r>
      <w:r w:rsidR="0007573A">
        <w:t xml:space="preserve"> </w:t>
      </w:r>
      <w:r>
        <w:t>kde si budeme volit nového okresního registrátora</w:t>
      </w:r>
      <w:r w:rsidR="0062222C">
        <w:t xml:space="preserve"> na dalších 5 let</w:t>
      </w:r>
      <w:r>
        <w:t>.</w:t>
      </w:r>
    </w:p>
    <w:p w:rsidR="00B13195" w:rsidRDefault="0007573A" w:rsidP="0012054E">
      <w:r>
        <w:tab/>
      </w:r>
    </w:p>
    <w:p w:rsidR="00343FEF" w:rsidRDefault="00343FEF" w:rsidP="00343FEF">
      <w:r>
        <w:t xml:space="preserve">Zpráva plemen </w:t>
      </w:r>
    </w:p>
    <w:p w:rsidR="002E2116" w:rsidRDefault="002E2116" w:rsidP="00046ADC"/>
    <w:p w:rsidR="0062222C" w:rsidRDefault="0062222C" w:rsidP="00046ADC">
      <w:r>
        <w:t>viz formulář</w:t>
      </w:r>
    </w:p>
    <w:p w:rsidR="002E2116" w:rsidRDefault="002E2116" w:rsidP="00046ADC"/>
    <w:p w:rsidR="002E2116" w:rsidRDefault="002E2116" w:rsidP="00046ADC"/>
    <w:p w:rsidR="002E2116" w:rsidRDefault="002E2116" w:rsidP="00046ADC"/>
    <w:p w:rsidR="002E2116" w:rsidRDefault="002E2116" w:rsidP="00046ADC"/>
    <w:p w:rsidR="002E2116" w:rsidRDefault="002E2116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62222C" w:rsidRDefault="0062222C" w:rsidP="00046ADC"/>
    <w:p w:rsidR="002E2116" w:rsidRDefault="002E2116" w:rsidP="00046ADC"/>
    <w:p w:rsidR="002E2116" w:rsidRDefault="002E2116" w:rsidP="00046ADC"/>
    <w:p w:rsidR="002E2116" w:rsidRDefault="002E2116" w:rsidP="00046ADC"/>
    <w:p w:rsidR="00046ADC" w:rsidRPr="004C0ED0" w:rsidRDefault="00046ADC" w:rsidP="00046ADC">
      <w:pPr>
        <w:rPr>
          <w:rFonts w:ascii="Monotype Corsiva" w:hAnsi="Monotype Corsiva"/>
          <w:b/>
          <w:sz w:val="44"/>
          <w:szCs w:val="44"/>
        </w:rPr>
      </w:pPr>
      <w:r w:rsidRPr="004C0ED0">
        <w:rPr>
          <w:rFonts w:ascii="Monotype Corsiva" w:hAnsi="Monotype Corsiva"/>
          <w:b/>
          <w:sz w:val="44"/>
          <w:szCs w:val="44"/>
        </w:rPr>
        <w:lastRenderedPageBreak/>
        <w:t>Okresní registrace v ZO</w:t>
      </w:r>
      <w:r w:rsidR="0062222C">
        <w:rPr>
          <w:rFonts w:ascii="Monotype Corsiva" w:hAnsi="Monotype Corsiva"/>
          <w:b/>
          <w:sz w:val="44"/>
          <w:szCs w:val="44"/>
        </w:rPr>
        <w:t xml:space="preserve"> 2017</w:t>
      </w:r>
      <w:r w:rsidRPr="004C0ED0">
        <w:rPr>
          <w:rFonts w:ascii="Monotype Corsiva" w:hAnsi="Monotype Corsiva"/>
          <w:b/>
          <w:sz w:val="44"/>
          <w:szCs w:val="44"/>
        </w:rPr>
        <w:t>:</w:t>
      </w:r>
    </w:p>
    <w:p w:rsidR="006B1AC4" w:rsidRDefault="0062222C" w:rsidP="00046ADC">
      <w:pPr>
        <w:rPr>
          <w:b/>
        </w:rPr>
      </w:pPr>
      <w:r>
        <w:rPr>
          <w:b/>
        </w:rPr>
        <w:t>Registrovalo celkem 10</w:t>
      </w:r>
      <w:r w:rsidR="006B1AC4">
        <w:rPr>
          <w:b/>
        </w:rPr>
        <w:t xml:space="preserve"> ZO</w:t>
      </w:r>
      <w:r>
        <w:rPr>
          <w:b/>
        </w:rPr>
        <w:t xml:space="preserve"> o počtu</w:t>
      </w:r>
      <w:r w:rsidR="00A567B0">
        <w:rPr>
          <w:b/>
        </w:rPr>
        <w:t xml:space="preserve"> </w:t>
      </w:r>
      <w:proofErr w:type="gramStart"/>
      <w:r w:rsidR="00A567B0">
        <w:rPr>
          <w:b/>
        </w:rPr>
        <w:t>809</w:t>
      </w:r>
      <w:r>
        <w:rPr>
          <w:b/>
        </w:rPr>
        <w:t xml:space="preserve"> </w:t>
      </w:r>
      <w:r w:rsidR="00E800B0">
        <w:rPr>
          <w:b/>
        </w:rPr>
        <w:t xml:space="preserve"> králíků</w:t>
      </w:r>
      <w:proofErr w:type="gramEnd"/>
      <w:r w:rsidR="00E800B0">
        <w:rPr>
          <w:b/>
        </w:rPr>
        <w:t>.</w:t>
      </w:r>
      <w:r w:rsidR="00A567B0">
        <w:rPr>
          <w:b/>
        </w:rPr>
        <w:t xml:space="preserve">  - 252</w:t>
      </w:r>
      <w:r w:rsidR="0052670E">
        <w:rPr>
          <w:b/>
        </w:rPr>
        <w:t xml:space="preserve"> ks</w:t>
      </w:r>
    </w:p>
    <w:p w:rsidR="00046ADC" w:rsidRDefault="006B1AC4" w:rsidP="00046ADC">
      <w:pPr>
        <w:rPr>
          <w:b/>
        </w:rPr>
      </w:pPr>
      <w:r>
        <w:rPr>
          <w:b/>
        </w:rPr>
        <w:t>Řazeno od nejvyšší</w:t>
      </w:r>
      <w:r w:rsidR="00046ADC" w:rsidRPr="004C0ED0">
        <w:rPr>
          <w:b/>
        </w:rPr>
        <w:t xml:space="preserve"> registrace</w:t>
      </w:r>
      <w:r>
        <w:rPr>
          <w:b/>
        </w:rPr>
        <w:t>:</w:t>
      </w:r>
    </w:p>
    <w:p w:rsidR="003255B3" w:rsidRPr="004C0ED0" w:rsidRDefault="003255B3" w:rsidP="00046ADC">
      <w:pPr>
        <w:rPr>
          <w:b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540"/>
        <w:gridCol w:w="1300"/>
        <w:gridCol w:w="1360"/>
        <w:gridCol w:w="2000"/>
      </w:tblGrid>
      <w:tr w:rsidR="00A567B0" w:rsidRPr="00A567B0" w:rsidTr="00A567B0">
        <w:trPr>
          <w:trHeight w:val="40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MON_1518507239"/>
            <w:bookmarkEnd w:id="0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poč.chovatelů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poč.plemen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registrováno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prům</w:t>
            </w:r>
            <w:proofErr w:type="spellEnd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na chovatele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ZO </w:t>
            </w:r>
            <w:proofErr w:type="spellStart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Výrov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15 / 5 MCH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17,3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 Náchod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45,3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 Hronov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22,4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 Česká Skalice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23,5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 Police n Met.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11 / 4 MCH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8,5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ZO </w:t>
            </w:r>
            <w:proofErr w:type="spellStart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Šonov</w:t>
            </w:r>
            <w:proofErr w:type="spellEnd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Br.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ZO </w:t>
            </w:r>
            <w:proofErr w:type="spellStart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Machov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ZO </w:t>
            </w:r>
            <w:proofErr w:type="spellStart"/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Otovice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9,3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 Broumov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 Nové Město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color w:val="000000"/>
              </w:rPr>
            </w:pPr>
            <w:r w:rsidRPr="00A567B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567B0" w:rsidRPr="00A567B0" w:rsidTr="00A567B0">
        <w:trPr>
          <w:trHeight w:val="40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567B0" w:rsidRPr="00A567B0" w:rsidRDefault="00A567B0" w:rsidP="00A567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</w:rPr>
              <w:t>48 / 9 MCH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</w:rPr>
              <w:t>809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A567B0" w:rsidRPr="00A567B0" w:rsidRDefault="00A567B0" w:rsidP="00A567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7B0">
              <w:rPr>
                <w:rFonts w:ascii="Calibri" w:hAnsi="Calibri" w:cs="Calibri"/>
                <w:b/>
                <w:bCs/>
                <w:color w:val="000000"/>
              </w:rPr>
              <w:t>16,85</w:t>
            </w:r>
          </w:p>
        </w:tc>
      </w:tr>
    </w:tbl>
    <w:p w:rsidR="003255B3" w:rsidRDefault="003255B3" w:rsidP="00046ADC"/>
    <w:p w:rsidR="00046ADC" w:rsidRPr="004C0ED0" w:rsidRDefault="00046ADC" w:rsidP="00046ADC">
      <w:pPr>
        <w:rPr>
          <w:rFonts w:ascii="Monotype Corsiva" w:hAnsi="Monotype Corsiva"/>
          <w:b/>
          <w:sz w:val="44"/>
          <w:szCs w:val="44"/>
        </w:rPr>
      </w:pPr>
      <w:r w:rsidRPr="004C0ED0">
        <w:rPr>
          <w:rFonts w:ascii="Monotype Corsiva" w:hAnsi="Monotype Corsiva"/>
          <w:b/>
          <w:sz w:val="44"/>
          <w:szCs w:val="44"/>
        </w:rPr>
        <w:t>Registrace chovatelů:</w:t>
      </w:r>
    </w:p>
    <w:p w:rsidR="00046ADC" w:rsidRPr="004C0ED0" w:rsidRDefault="00A567B0" w:rsidP="00046ADC">
      <w:pPr>
        <w:rPr>
          <w:b/>
        </w:rPr>
      </w:pPr>
      <w:r>
        <w:rPr>
          <w:b/>
        </w:rPr>
        <w:t xml:space="preserve"> vybráno 10</w:t>
      </w:r>
      <w:r w:rsidR="00046ADC" w:rsidRPr="004C0ED0">
        <w:rPr>
          <w:b/>
        </w:rPr>
        <w:t xml:space="preserve"> chovatelů s nejvyšším počtem registrovaných králíků:</w:t>
      </w:r>
    </w:p>
    <w:p w:rsidR="00046ADC" w:rsidRDefault="00046ADC" w:rsidP="00046ADC"/>
    <w:p w:rsidR="00046ADC" w:rsidRDefault="00046ADC" w:rsidP="00046ADC">
      <w:r>
        <w:t>1. Packo</w:t>
      </w:r>
      <w:r w:rsidR="005559F3">
        <w:t xml:space="preserve"> </w:t>
      </w:r>
      <w:proofErr w:type="gramStart"/>
      <w:r w:rsidR="005559F3">
        <w:t xml:space="preserve">Milan              </w:t>
      </w:r>
      <w:r w:rsidR="00A567B0">
        <w:t xml:space="preserve">   ZO</w:t>
      </w:r>
      <w:proofErr w:type="gramEnd"/>
      <w:r w:rsidR="00A567B0">
        <w:t xml:space="preserve"> Náchod</w:t>
      </w:r>
      <w:r w:rsidR="00A567B0">
        <w:tab/>
      </w:r>
      <w:r w:rsidR="00A567B0">
        <w:tab/>
        <w:t xml:space="preserve">            76</w:t>
      </w:r>
      <w:r>
        <w:t xml:space="preserve"> ks</w:t>
      </w:r>
    </w:p>
    <w:p w:rsidR="00046ADC" w:rsidRDefault="00A567B0" w:rsidP="00046ADC">
      <w:r>
        <w:t xml:space="preserve">2. Balcar </w:t>
      </w:r>
      <w:proofErr w:type="gramStart"/>
      <w:r>
        <w:t>Jiří</w:t>
      </w:r>
      <w:r w:rsidR="00046ADC">
        <w:t xml:space="preserve">     </w:t>
      </w:r>
      <w:r>
        <w:t xml:space="preserve">     </w:t>
      </w:r>
      <w:r w:rsidR="00046ADC">
        <w:t xml:space="preserve"> </w:t>
      </w:r>
      <w:r w:rsidR="005559F3">
        <w:t xml:space="preserve">    </w:t>
      </w:r>
      <w:r w:rsidR="00AB219B">
        <w:t xml:space="preserve">     ZO</w:t>
      </w:r>
      <w:proofErr w:type="gramEnd"/>
      <w:r w:rsidR="00AB219B">
        <w:t xml:space="preserve"> </w:t>
      </w:r>
      <w:proofErr w:type="spellStart"/>
      <w:r w:rsidR="00AB219B">
        <w:t>Výrov</w:t>
      </w:r>
      <w:proofErr w:type="spellEnd"/>
      <w:r w:rsidR="00AB219B">
        <w:t xml:space="preserve">   </w:t>
      </w:r>
      <w:r w:rsidR="00046ADC">
        <w:tab/>
      </w:r>
      <w:r w:rsidR="00046ADC">
        <w:tab/>
      </w:r>
      <w:r>
        <w:t xml:space="preserve">            67</w:t>
      </w:r>
      <w:r w:rsidR="00046ADC">
        <w:t xml:space="preserve"> ks</w:t>
      </w:r>
    </w:p>
    <w:p w:rsidR="009E3B87" w:rsidRDefault="009E3B87" w:rsidP="00046ADC">
      <w:r>
        <w:t xml:space="preserve">3. </w:t>
      </w:r>
      <w:proofErr w:type="spellStart"/>
      <w:r>
        <w:t>Valclová</w:t>
      </w:r>
      <w:proofErr w:type="spellEnd"/>
      <w:r>
        <w:t xml:space="preserve"> Radka</w:t>
      </w:r>
      <w:r>
        <w:tab/>
        <w:t xml:space="preserve">     ZO Česká Skalice</w:t>
      </w:r>
      <w:r>
        <w:tab/>
      </w:r>
      <w:r>
        <w:tab/>
      </w:r>
      <w:r>
        <w:tab/>
        <w:t>44 ks</w:t>
      </w:r>
    </w:p>
    <w:p w:rsidR="00A567B0" w:rsidRDefault="009E3B87" w:rsidP="00046ADC">
      <w:r>
        <w:t>4</w:t>
      </w:r>
      <w:r w:rsidR="00AB219B">
        <w:t xml:space="preserve">. </w:t>
      </w:r>
      <w:proofErr w:type="spellStart"/>
      <w:r w:rsidR="00A567B0">
        <w:t>Ducháč</w:t>
      </w:r>
      <w:proofErr w:type="spellEnd"/>
      <w:r w:rsidR="00A567B0">
        <w:t xml:space="preserve"> Bohumil    </w:t>
      </w:r>
      <w:r w:rsidR="00A567B0">
        <w:tab/>
        <w:t xml:space="preserve">     ZO </w:t>
      </w:r>
      <w:proofErr w:type="spellStart"/>
      <w:r w:rsidR="00A567B0">
        <w:t>Machov</w:t>
      </w:r>
      <w:proofErr w:type="spellEnd"/>
      <w:r w:rsidR="00A567B0">
        <w:t xml:space="preserve">            </w:t>
      </w:r>
      <w:r w:rsidR="00A567B0">
        <w:tab/>
        <w:t xml:space="preserve">            37 ks </w:t>
      </w:r>
    </w:p>
    <w:p w:rsidR="00046ADC" w:rsidRDefault="009E3B87" w:rsidP="00046ADC">
      <w:r>
        <w:t>4</w:t>
      </w:r>
      <w:r w:rsidR="004572A1">
        <w:t xml:space="preserve">. </w:t>
      </w:r>
      <w:r w:rsidR="00A567B0">
        <w:t xml:space="preserve">Čepelka </w:t>
      </w:r>
      <w:proofErr w:type="gramStart"/>
      <w:r w:rsidR="00A567B0">
        <w:t>Stanislav        ZO</w:t>
      </w:r>
      <w:proofErr w:type="gramEnd"/>
      <w:r w:rsidR="00A567B0">
        <w:t xml:space="preserve"> Hronov            </w:t>
      </w:r>
      <w:r w:rsidR="00A567B0">
        <w:tab/>
        <w:t xml:space="preserve">            37 ks</w:t>
      </w:r>
    </w:p>
    <w:p w:rsidR="00A567B0" w:rsidRDefault="009E3B87" w:rsidP="00046ADC">
      <w:r>
        <w:t>5</w:t>
      </w:r>
      <w:r w:rsidR="004572A1">
        <w:t xml:space="preserve">. </w:t>
      </w:r>
      <w:proofErr w:type="spellStart"/>
      <w:r w:rsidR="00A567B0">
        <w:t>Valcl</w:t>
      </w:r>
      <w:proofErr w:type="spellEnd"/>
      <w:r w:rsidR="00A567B0">
        <w:t xml:space="preserve"> Miloš    </w:t>
      </w:r>
      <w:r w:rsidR="00A567B0">
        <w:tab/>
        <w:t xml:space="preserve">     ZO Česká Skalice      </w:t>
      </w:r>
      <w:r w:rsidR="00A567B0">
        <w:tab/>
        <w:t xml:space="preserve">            34 ks </w:t>
      </w:r>
    </w:p>
    <w:p w:rsidR="00046ADC" w:rsidRDefault="009E3B87" w:rsidP="00046ADC">
      <w:r>
        <w:t>6</w:t>
      </w:r>
      <w:r w:rsidR="00A567B0">
        <w:t>. Hlava Josef</w:t>
      </w:r>
      <w:r w:rsidR="00E800B0">
        <w:t xml:space="preserve">    </w:t>
      </w:r>
      <w:r w:rsidR="005559F3">
        <w:tab/>
        <w:t xml:space="preserve">     ZO </w:t>
      </w:r>
      <w:r w:rsidR="00A567B0">
        <w:t xml:space="preserve">Náchod            </w:t>
      </w:r>
      <w:r w:rsidR="00A567B0">
        <w:tab/>
        <w:t xml:space="preserve">            31</w:t>
      </w:r>
      <w:r w:rsidR="00E800B0">
        <w:t xml:space="preserve"> ks</w:t>
      </w:r>
    </w:p>
    <w:p w:rsidR="00A567B0" w:rsidRDefault="009E3B87" w:rsidP="00046ADC">
      <w:r>
        <w:t>7</w:t>
      </w:r>
      <w:r w:rsidR="00A567B0">
        <w:t>. Buben Josef</w:t>
      </w:r>
      <w:r w:rsidR="00A567B0">
        <w:tab/>
        <w:t xml:space="preserve">     ZO </w:t>
      </w:r>
      <w:proofErr w:type="spellStart"/>
      <w:r w:rsidR="00A567B0">
        <w:t>Výrov</w:t>
      </w:r>
      <w:proofErr w:type="spellEnd"/>
      <w:r w:rsidR="00A567B0">
        <w:tab/>
      </w:r>
      <w:r w:rsidR="00A567B0">
        <w:tab/>
      </w:r>
      <w:r w:rsidR="00A567B0">
        <w:tab/>
      </w:r>
      <w:r w:rsidR="00A567B0">
        <w:tab/>
        <w:t>30 ks</w:t>
      </w:r>
    </w:p>
    <w:p w:rsidR="00A567B0" w:rsidRDefault="009E3B87" w:rsidP="00046ADC">
      <w:r>
        <w:t>8</w:t>
      </w:r>
      <w:r w:rsidR="00A567B0">
        <w:t xml:space="preserve">. </w:t>
      </w:r>
      <w:proofErr w:type="spellStart"/>
      <w:r w:rsidR="00A567B0">
        <w:t>Andrš</w:t>
      </w:r>
      <w:proofErr w:type="spellEnd"/>
      <w:r w:rsidR="00A567B0">
        <w:t xml:space="preserve"> Jiří</w:t>
      </w:r>
      <w:r w:rsidR="00A567B0">
        <w:tab/>
      </w:r>
      <w:r w:rsidR="00A567B0">
        <w:tab/>
        <w:t xml:space="preserve">     ZO </w:t>
      </w:r>
      <w:proofErr w:type="spellStart"/>
      <w:r w:rsidR="00A567B0">
        <w:t>Výrov</w:t>
      </w:r>
      <w:proofErr w:type="spellEnd"/>
      <w:r w:rsidR="00A567B0">
        <w:tab/>
      </w:r>
      <w:r w:rsidR="00A567B0">
        <w:tab/>
      </w:r>
      <w:r w:rsidR="00A567B0">
        <w:tab/>
      </w:r>
      <w:r w:rsidR="00A567B0">
        <w:tab/>
        <w:t>29 ks</w:t>
      </w:r>
    </w:p>
    <w:p w:rsidR="009E3B87" w:rsidRDefault="009E3B87" w:rsidP="00046ADC">
      <w:r>
        <w:t>8</w:t>
      </w:r>
      <w:r w:rsidR="00A567B0">
        <w:t>. Škop Stanislav</w:t>
      </w:r>
      <w:r w:rsidR="00A567B0">
        <w:tab/>
        <w:t xml:space="preserve">    </w:t>
      </w:r>
      <w:r>
        <w:t xml:space="preserve"> ZO Náchod</w:t>
      </w:r>
      <w:r>
        <w:tab/>
      </w:r>
      <w:r>
        <w:tab/>
      </w:r>
      <w:r>
        <w:tab/>
        <w:t>29 ks</w:t>
      </w:r>
    </w:p>
    <w:p w:rsidR="00A567B0" w:rsidRDefault="00A567B0" w:rsidP="00046ADC"/>
    <w:p w:rsidR="009E3B87" w:rsidRDefault="009E3B87" w:rsidP="00046ADC"/>
    <w:p w:rsidR="009E3B87" w:rsidRDefault="009E3B87" w:rsidP="00046ADC"/>
    <w:p w:rsidR="009E3B87" w:rsidRDefault="009E3B87" w:rsidP="00046ADC"/>
    <w:p w:rsidR="009E3B87" w:rsidRDefault="009E3B87" w:rsidP="00046ADC"/>
    <w:p w:rsidR="009E3B87" w:rsidRDefault="009E3B87" w:rsidP="00046ADC"/>
    <w:p w:rsidR="009E3B87" w:rsidRDefault="009E3B87" w:rsidP="00046ADC"/>
    <w:p w:rsidR="009E3B87" w:rsidRDefault="009E3B87" w:rsidP="00046ADC"/>
    <w:p w:rsidR="009E3B87" w:rsidRDefault="009E3B87" w:rsidP="00046ADC"/>
    <w:p w:rsidR="009E3B87" w:rsidRDefault="009E3B87" w:rsidP="00046ADC"/>
    <w:p w:rsidR="004572A1" w:rsidRDefault="004572A1" w:rsidP="00046ADC"/>
    <w:p w:rsidR="004C0ED0" w:rsidRDefault="004C0ED0" w:rsidP="0012054E"/>
    <w:p w:rsidR="00970BA1" w:rsidRPr="000D0D2C" w:rsidRDefault="009E3B87" w:rsidP="0012054E">
      <w:pPr>
        <w:rPr>
          <w:rFonts w:ascii="Monotype Corsiva" w:hAnsi="Monotype Corsiva" w:cs="Tahoma"/>
        </w:rPr>
      </w:pPr>
      <w:r>
        <w:rPr>
          <w:rFonts w:ascii="Monotype Corsiva" w:hAnsi="Monotype Corsiva" w:cs="Tahoma"/>
          <w:b/>
          <w:sz w:val="48"/>
          <w:szCs w:val="48"/>
        </w:rPr>
        <w:lastRenderedPageBreak/>
        <w:t>Klubová registrace 2017</w:t>
      </w:r>
      <w:r w:rsidR="00890044">
        <w:rPr>
          <w:rFonts w:ascii="Monotype Corsiva" w:hAnsi="Monotype Corsiva" w:cs="Tahoma"/>
          <w:b/>
          <w:sz w:val="48"/>
          <w:szCs w:val="48"/>
        </w:rPr>
        <w:t xml:space="preserve"> </w:t>
      </w:r>
      <w:r w:rsidR="00970BA1" w:rsidRPr="004C0ED0">
        <w:rPr>
          <w:rFonts w:ascii="Monotype Corsiva" w:hAnsi="Monotype Corsiva" w:cs="Tahoma"/>
          <w:b/>
          <w:sz w:val="48"/>
          <w:szCs w:val="48"/>
        </w:rPr>
        <w:t>v</w:t>
      </w:r>
      <w:r w:rsidR="00F011C4" w:rsidRPr="004C0ED0">
        <w:rPr>
          <w:rFonts w:ascii="Monotype Corsiva" w:hAnsi="Monotype Corsiva" w:cs="Tahoma"/>
          <w:b/>
          <w:sz w:val="48"/>
          <w:szCs w:val="48"/>
        </w:rPr>
        <w:t> </w:t>
      </w:r>
      <w:r w:rsidR="00970BA1" w:rsidRPr="004C0ED0">
        <w:rPr>
          <w:rFonts w:ascii="Monotype Corsiva" w:hAnsi="Monotype Corsiva" w:cs="Tahoma"/>
          <w:b/>
          <w:sz w:val="48"/>
          <w:szCs w:val="48"/>
        </w:rPr>
        <w:t>ZO</w:t>
      </w:r>
      <w:r>
        <w:rPr>
          <w:rFonts w:ascii="Monotype Corsiva" w:hAnsi="Monotype Corsiva" w:cs="Tahoma"/>
          <w:b/>
          <w:sz w:val="48"/>
          <w:szCs w:val="48"/>
        </w:rPr>
        <w:t xml:space="preserve"> je celkem 376 </w:t>
      </w:r>
      <w:r w:rsidR="00F011C4" w:rsidRPr="004C0ED0">
        <w:rPr>
          <w:rFonts w:ascii="Monotype Corsiva" w:hAnsi="Monotype Corsiva" w:cs="Tahoma"/>
          <w:b/>
          <w:sz w:val="48"/>
          <w:szCs w:val="48"/>
        </w:rPr>
        <w:t>ks</w:t>
      </w:r>
      <w:r w:rsidR="00970BA1" w:rsidRPr="004C0ED0">
        <w:rPr>
          <w:rFonts w:ascii="Monotype Corsiva" w:hAnsi="Monotype Corsiva" w:cs="Tahoma"/>
          <w:b/>
          <w:sz w:val="48"/>
          <w:szCs w:val="48"/>
        </w:rPr>
        <w:t>:</w:t>
      </w:r>
      <w:r w:rsidR="000D0D2C">
        <w:rPr>
          <w:rFonts w:ascii="Monotype Corsiva" w:hAnsi="Monotype Corsiva" w:cs="Tahoma"/>
          <w:b/>
          <w:sz w:val="48"/>
          <w:szCs w:val="48"/>
        </w:rPr>
        <w:t xml:space="preserve">   </w:t>
      </w:r>
      <w:r w:rsidR="003A75FF">
        <w:rPr>
          <w:rFonts w:ascii="Monotype Corsiva" w:hAnsi="Monotype Corsiva" w:cs="Tahoma"/>
          <w:i/>
        </w:rPr>
        <w:t>-123 ks</w:t>
      </w:r>
    </w:p>
    <w:p w:rsidR="00F011C4" w:rsidRDefault="00F011C4" w:rsidP="0012054E"/>
    <w:p w:rsidR="00970BA1" w:rsidRPr="000D0274" w:rsidRDefault="008C4C73" w:rsidP="0012054E">
      <w:pPr>
        <w:rPr>
          <w:b/>
        </w:rPr>
      </w:pPr>
      <w:r>
        <w:t>ZO Náchod</w:t>
      </w:r>
      <w:r>
        <w:tab/>
      </w:r>
      <w:r>
        <w:tab/>
      </w:r>
      <w:r>
        <w:tab/>
        <w:t>dva</w:t>
      </w:r>
      <w:r w:rsidR="00970BA1">
        <w:t xml:space="preserve"> chovatel</w:t>
      </w:r>
      <w:r>
        <w:t>é</w:t>
      </w:r>
      <w:r w:rsidR="00970BA1">
        <w:tab/>
      </w:r>
      <w:r w:rsidR="00970BA1">
        <w:tab/>
        <w:t>Thav</w:t>
      </w:r>
      <w:r>
        <w:t>. Tma,</w:t>
      </w:r>
      <w:r w:rsidR="009E3B87">
        <w:t xml:space="preserve"> </w:t>
      </w:r>
      <w:proofErr w:type="spellStart"/>
      <w:r w:rsidR="009E3B87">
        <w:t>Tm</w:t>
      </w:r>
      <w:proofErr w:type="spellEnd"/>
      <w:r w:rsidR="009E3B87">
        <w:t>,</w:t>
      </w:r>
      <w:r>
        <w:t xml:space="preserve"> </w:t>
      </w:r>
      <w:proofErr w:type="spellStart"/>
      <w:r>
        <w:t>Saslčo</w:t>
      </w:r>
      <w:proofErr w:type="spellEnd"/>
      <w:r w:rsidR="000D0274">
        <w:t xml:space="preserve">                      </w:t>
      </w:r>
    </w:p>
    <w:p w:rsidR="00970BA1" w:rsidRPr="000D0274" w:rsidRDefault="008C4C73" w:rsidP="0012054E">
      <w:pPr>
        <w:rPr>
          <w:b/>
        </w:rPr>
      </w:pPr>
      <w:r>
        <w:t>ZO Police nad Metují</w:t>
      </w:r>
      <w:r>
        <w:tab/>
      </w:r>
      <w:r>
        <w:tab/>
        <w:t>dva</w:t>
      </w:r>
      <w:r w:rsidR="009720A6">
        <w:t xml:space="preserve"> </w:t>
      </w:r>
      <w:proofErr w:type="gramStart"/>
      <w:r w:rsidR="009720A6">
        <w:t>chovatelé</w:t>
      </w:r>
      <w:r>
        <w:t xml:space="preserve"> </w:t>
      </w:r>
      <w:r w:rsidR="009720A6">
        <w:t xml:space="preserve"> </w:t>
      </w:r>
      <w:r>
        <w:t xml:space="preserve">  </w:t>
      </w:r>
      <w:r w:rsidR="009720A6">
        <w:t xml:space="preserve">          </w:t>
      </w:r>
      <w:proofErr w:type="spellStart"/>
      <w:r w:rsidR="000D0274">
        <w:t>Al</w:t>
      </w:r>
      <w:proofErr w:type="spellEnd"/>
      <w:proofErr w:type="gramEnd"/>
      <w:r w:rsidR="009E3B87">
        <w:t>, BO</w:t>
      </w:r>
      <w:r w:rsidR="000D0274">
        <w:t xml:space="preserve">   </w:t>
      </w:r>
      <w:r>
        <w:t xml:space="preserve"> </w:t>
      </w:r>
      <w:r w:rsidR="000D0274">
        <w:t xml:space="preserve">                     </w:t>
      </w:r>
    </w:p>
    <w:p w:rsidR="00970BA1" w:rsidRDefault="009E3B87" w:rsidP="00D94D5F">
      <w:pPr>
        <w:ind w:left="1416" w:hanging="1416"/>
      </w:pPr>
      <w:r>
        <w:t>ZO Výrov</w:t>
      </w:r>
      <w:r>
        <w:tab/>
      </w:r>
      <w:r>
        <w:tab/>
      </w:r>
      <w:r>
        <w:tab/>
        <w:t>šest</w:t>
      </w:r>
      <w:r w:rsidR="00970BA1">
        <w:t xml:space="preserve"> c</w:t>
      </w:r>
      <w:r>
        <w:t xml:space="preserve">hovatelů             </w:t>
      </w:r>
      <w:proofErr w:type="spellStart"/>
      <w:r>
        <w:t>Tč</w:t>
      </w:r>
      <w:proofErr w:type="spellEnd"/>
      <w:r>
        <w:t xml:space="preserve">, </w:t>
      </w:r>
      <w:r w:rsidR="008C4C73">
        <w:t>Tma</w:t>
      </w:r>
      <w:r w:rsidR="000D0274">
        <w:t>,</w:t>
      </w:r>
      <w:r w:rsidR="00D94D5F">
        <w:t xml:space="preserve"> </w:t>
      </w:r>
      <w:r>
        <w:t xml:space="preserve">Sadu 3x, </w:t>
      </w:r>
      <w:proofErr w:type="gramStart"/>
      <w:r>
        <w:t>AS</w:t>
      </w:r>
      <w:r w:rsidR="00D94D5F">
        <w:t xml:space="preserve">                                                </w:t>
      </w:r>
      <w:r w:rsidR="000D0274">
        <w:t xml:space="preserve"> </w:t>
      </w:r>
      <w:r w:rsidR="00D94D5F">
        <w:t xml:space="preserve">                          g                                     </w:t>
      </w:r>
      <w:r w:rsidR="008C4C73">
        <w:t xml:space="preserve">                      </w:t>
      </w:r>
      <w:proofErr w:type="spellStart"/>
      <w:r w:rsidR="008C4C73">
        <w:t>Saslčo</w:t>
      </w:r>
      <w:proofErr w:type="spellEnd"/>
      <w:proofErr w:type="gramEnd"/>
      <w:r w:rsidR="008C4C73">
        <w:t xml:space="preserve"> plemenný chov</w:t>
      </w:r>
      <w:r w:rsidR="000D0274">
        <w:t xml:space="preserve">              </w:t>
      </w:r>
      <w:r w:rsidR="00970BA1">
        <w:t xml:space="preserve">                              </w:t>
      </w:r>
    </w:p>
    <w:p w:rsidR="00970BA1" w:rsidRDefault="00970BA1" w:rsidP="0012054E">
      <w:r>
        <w:t xml:space="preserve">ZO </w:t>
      </w:r>
      <w:r w:rsidR="00F011C4">
        <w:t>Otovice</w:t>
      </w:r>
      <w:r w:rsidR="00F011C4">
        <w:tab/>
      </w:r>
      <w:r w:rsidR="00F011C4">
        <w:tab/>
      </w:r>
      <w:r w:rsidR="00F011C4">
        <w:tab/>
        <w:t>dva chovatelé</w:t>
      </w:r>
      <w:r w:rsidR="000D0274">
        <w:t xml:space="preserve">        </w:t>
      </w:r>
      <w:r w:rsidR="008C4C73">
        <w:t xml:space="preserve">      </w:t>
      </w:r>
      <w:proofErr w:type="spellStart"/>
      <w:r w:rsidR="008C4C73">
        <w:t>Sdiv</w:t>
      </w:r>
      <w:proofErr w:type="spellEnd"/>
      <w:r w:rsidR="000D0274">
        <w:t xml:space="preserve"> </w:t>
      </w:r>
      <w:r w:rsidR="00F011C4">
        <w:t xml:space="preserve"> plemenný chov</w:t>
      </w:r>
    </w:p>
    <w:p w:rsidR="00F011C4" w:rsidRPr="008C4C73" w:rsidRDefault="008C4C73" w:rsidP="00120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Sž</w:t>
      </w:r>
      <w:proofErr w:type="spellEnd"/>
      <w:r>
        <w:t xml:space="preserve"> ,     ČL </w:t>
      </w:r>
      <w:r w:rsidR="009B1750">
        <w:t>plemenný chov</w:t>
      </w:r>
      <w:r w:rsidR="000D0274">
        <w:t xml:space="preserve">  </w:t>
      </w:r>
    </w:p>
    <w:p w:rsidR="009720A6" w:rsidRDefault="00F011C4" w:rsidP="0012054E">
      <w:r>
        <w:t>ZO Hronov</w:t>
      </w:r>
      <w:r>
        <w:tab/>
      </w:r>
      <w:r>
        <w:tab/>
      </w:r>
      <w:r>
        <w:tab/>
      </w:r>
      <w:r w:rsidR="008C4C73">
        <w:t>tři chovatelé</w:t>
      </w:r>
      <w:r w:rsidR="008C4C73">
        <w:tab/>
      </w:r>
      <w:r w:rsidR="008C4C73">
        <w:tab/>
      </w:r>
      <w:proofErr w:type="spellStart"/>
      <w:r w:rsidR="008C4C73">
        <w:t>Sč</w:t>
      </w:r>
      <w:proofErr w:type="spellEnd"/>
      <w:r w:rsidR="008C4C73">
        <w:t xml:space="preserve">, </w:t>
      </w:r>
      <w:proofErr w:type="spellStart"/>
      <w:r w:rsidR="008C4C73">
        <w:t>Sdiv</w:t>
      </w:r>
      <w:proofErr w:type="spellEnd"/>
      <w:r w:rsidR="008C4C73">
        <w:t xml:space="preserve">, </w:t>
      </w:r>
      <w:proofErr w:type="spellStart"/>
      <w:r w:rsidR="008C4C73">
        <w:t>Ssv</w:t>
      </w:r>
      <w:proofErr w:type="spellEnd"/>
      <w:r w:rsidR="008C4C73">
        <w:t xml:space="preserve">, </w:t>
      </w:r>
      <w:proofErr w:type="spellStart"/>
      <w:r w:rsidR="008C4C73">
        <w:t>Čm</w:t>
      </w:r>
      <w:proofErr w:type="spellEnd"/>
      <w:r w:rsidR="008C4C73">
        <w:t xml:space="preserve"> </w:t>
      </w:r>
    </w:p>
    <w:p w:rsidR="00F011C4" w:rsidRPr="000D0274" w:rsidRDefault="008C4C73" w:rsidP="0012054E">
      <w:pPr>
        <w:rPr>
          <w:b/>
        </w:rPr>
      </w:pPr>
      <w:r>
        <w:t xml:space="preserve">ZO </w:t>
      </w:r>
      <w:proofErr w:type="spellStart"/>
      <w:r>
        <w:t>Šonov</w:t>
      </w:r>
      <w:proofErr w:type="spellEnd"/>
      <w:r>
        <w:t xml:space="preserve"> u Broumova</w:t>
      </w:r>
      <w:r>
        <w:tab/>
        <w:t xml:space="preserve">jeden chovatel       </w:t>
      </w:r>
      <w:r>
        <w:tab/>
      </w:r>
      <w:proofErr w:type="spellStart"/>
      <w:r>
        <w:t>Tč</w:t>
      </w:r>
      <w:proofErr w:type="spellEnd"/>
      <w:r w:rsidR="000D0274">
        <w:t xml:space="preserve">        </w:t>
      </w:r>
    </w:p>
    <w:p w:rsidR="00F011C4" w:rsidRDefault="00F011C4" w:rsidP="0012054E"/>
    <w:p w:rsidR="005D3725" w:rsidRDefault="005D3725" w:rsidP="0012054E"/>
    <w:p w:rsidR="008B7D11" w:rsidRPr="004C0ED0" w:rsidRDefault="008B7D11" w:rsidP="008B7D11">
      <w:pPr>
        <w:rPr>
          <w:b/>
        </w:rPr>
      </w:pPr>
      <w:r>
        <w:rPr>
          <w:b/>
        </w:rPr>
        <w:t>Řazeno od nejvyšší</w:t>
      </w:r>
      <w:r w:rsidRPr="004C0ED0">
        <w:rPr>
          <w:b/>
        </w:rPr>
        <w:t xml:space="preserve"> registrace</w:t>
      </w:r>
      <w:r>
        <w:rPr>
          <w:b/>
        </w:rPr>
        <w:t>:</w:t>
      </w:r>
    </w:p>
    <w:p w:rsidR="008B7D11" w:rsidRDefault="008B7D11" w:rsidP="008B7D11"/>
    <w:p w:rsidR="008B7D11" w:rsidRDefault="009E3B87" w:rsidP="008B7D11">
      <w:r>
        <w:t xml:space="preserve">1. ZO </w:t>
      </w:r>
      <w:proofErr w:type="spellStart"/>
      <w:r>
        <w:t>Výrov</w:t>
      </w:r>
      <w:proofErr w:type="spellEnd"/>
      <w:r w:rsidR="008C4C73">
        <w:tab/>
      </w:r>
      <w:r w:rsidR="008C4C73">
        <w:tab/>
      </w:r>
      <w:r>
        <w:t xml:space="preserve">                        101</w:t>
      </w:r>
      <w:r w:rsidR="008B7D11">
        <w:t xml:space="preserve"> ks</w:t>
      </w:r>
      <w:r w:rsidR="00D94D5F">
        <w:t xml:space="preserve">  </w:t>
      </w:r>
    </w:p>
    <w:p w:rsidR="008B7D11" w:rsidRDefault="009E3B87" w:rsidP="008B7D11">
      <w:r>
        <w:t xml:space="preserve">2. ZO </w:t>
      </w:r>
      <w:proofErr w:type="spellStart"/>
      <w:proofErr w:type="gramStart"/>
      <w:r>
        <w:t>Otovice</w:t>
      </w:r>
      <w:proofErr w:type="spellEnd"/>
      <w:r w:rsidR="008B7D11">
        <w:t xml:space="preserve">        </w:t>
      </w:r>
      <w:r>
        <w:t xml:space="preserve">                              95</w:t>
      </w:r>
      <w:proofErr w:type="gramEnd"/>
      <w:r w:rsidR="008B7D11">
        <w:t xml:space="preserve"> ks</w:t>
      </w:r>
      <w:r w:rsidR="008C4C73">
        <w:t xml:space="preserve"> </w:t>
      </w:r>
    </w:p>
    <w:p w:rsidR="008B7D11" w:rsidRDefault="009E3B87" w:rsidP="008B7D11">
      <w:r>
        <w:t>3. ZO Hronov</w:t>
      </w:r>
      <w:r w:rsidR="008B7D11">
        <w:tab/>
        <w:t xml:space="preserve">        </w:t>
      </w:r>
      <w:r>
        <w:t xml:space="preserve">                              74</w:t>
      </w:r>
      <w:r w:rsidR="009B1750">
        <w:t xml:space="preserve"> </w:t>
      </w:r>
      <w:r w:rsidR="008B7D11">
        <w:t>ks</w:t>
      </w:r>
      <w:r w:rsidR="00C90CAB">
        <w:t xml:space="preserve">  </w:t>
      </w:r>
    </w:p>
    <w:p w:rsidR="008B7D11" w:rsidRDefault="009E3B87" w:rsidP="008B7D11">
      <w:r>
        <w:t>4. ZO Police nad Metují</w:t>
      </w:r>
      <w:r>
        <w:tab/>
      </w:r>
      <w:r>
        <w:tab/>
        <w:t xml:space="preserve">  57</w:t>
      </w:r>
      <w:r w:rsidR="008B7D11">
        <w:t xml:space="preserve"> ks</w:t>
      </w:r>
      <w:r w:rsidR="008C4C73">
        <w:t xml:space="preserve">    </w:t>
      </w:r>
    </w:p>
    <w:p w:rsidR="008B7D11" w:rsidRDefault="008B7D11" w:rsidP="008B7D11">
      <w:r>
        <w:t xml:space="preserve">5. ZO </w:t>
      </w:r>
      <w:r w:rsidR="009E3B87">
        <w:t xml:space="preserve">Náchod </w:t>
      </w:r>
      <w:r w:rsidR="009E3B87">
        <w:tab/>
      </w:r>
      <w:r w:rsidR="009E3B87">
        <w:tab/>
        <w:t xml:space="preserve">              49</w:t>
      </w:r>
      <w:r>
        <w:t xml:space="preserve"> ks</w:t>
      </w:r>
      <w:r w:rsidR="008C4C73">
        <w:t xml:space="preserve">   </w:t>
      </w:r>
    </w:p>
    <w:p w:rsidR="00970BA1" w:rsidRDefault="00970BA1" w:rsidP="0012054E"/>
    <w:p w:rsidR="00B13195" w:rsidRPr="006B1AC4" w:rsidRDefault="00B13195" w:rsidP="0012054E">
      <w:pPr>
        <w:rPr>
          <w:b/>
        </w:rPr>
      </w:pPr>
      <w:r>
        <w:t xml:space="preserve">Celková </w:t>
      </w:r>
      <w:r w:rsidR="008C4C73">
        <w:t xml:space="preserve">okresní a klubová </w:t>
      </w:r>
      <w:r>
        <w:t>registrac</w:t>
      </w:r>
      <w:r w:rsidR="006B1AC4">
        <w:t xml:space="preserve">e králíků na našem okrese </w:t>
      </w:r>
      <w:proofErr w:type="gramStart"/>
      <w:r w:rsidR="006B1AC4">
        <w:t xml:space="preserve">je  </w:t>
      </w:r>
      <w:r w:rsidR="008165DB">
        <w:rPr>
          <w:b/>
        </w:rPr>
        <w:t>1 185</w:t>
      </w:r>
      <w:proofErr w:type="gramEnd"/>
      <w:r w:rsidRPr="006B1AC4">
        <w:rPr>
          <w:b/>
        </w:rPr>
        <w:t xml:space="preserve"> ks.</w:t>
      </w:r>
      <w:r w:rsidR="008C4C73">
        <w:rPr>
          <w:b/>
        </w:rPr>
        <w:t xml:space="preserve">   </w:t>
      </w:r>
      <w:r w:rsidR="008165DB">
        <w:t>- 375</w:t>
      </w:r>
      <w:r w:rsidR="00157998">
        <w:t xml:space="preserve"> </w:t>
      </w:r>
      <w:r w:rsidR="00157998" w:rsidRPr="00157998">
        <w:t>ks</w:t>
      </w:r>
    </w:p>
    <w:p w:rsidR="00F011C4" w:rsidRDefault="00B13195" w:rsidP="0012054E">
      <w:r>
        <w:tab/>
      </w:r>
      <w:r w:rsidR="00F011C4">
        <w:tab/>
      </w:r>
    </w:p>
    <w:p w:rsidR="00EB3CF6" w:rsidRPr="004C0ED0" w:rsidRDefault="00EB3CF6" w:rsidP="00C13C12">
      <w:pPr>
        <w:rPr>
          <w:rFonts w:ascii="Monotype Corsiva" w:hAnsi="Monotype Corsiva"/>
          <w:b/>
          <w:sz w:val="44"/>
          <w:szCs w:val="44"/>
        </w:rPr>
      </w:pPr>
      <w:r w:rsidRPr="004C0ED0">
        <w:rPr>
          <w:rFonts w:ascii="Monotype Corsiva" w:hAnsi="Monotype Corsiva"/>
          <w:b/>
          <w:sz w:val="44"/>
          <w:szCs w:val="44"/>
        </w:rPr>
        <w:t>Statistik</w:t>
      </w:r>
      <w:r w:rsidR="00046ADC">
        <w:rPr>
          <w:rFonts w:ascii="Monotype Corsiva" w:hAnsi="Monotype Corsiva"/>
          <w:b/>
          <w:sz w:val="44"/>
          <w:szCs w:val="44"/>
        </w:rPr>
        <w:t xml:space="preserve">a </w:t>
      </w:r>
      <w:r w:rsidR="006B1AC4">
        <w:rPr>
          <w:rFonts w:ascii="Monotype Corsiva" w:hAnsi="Monotype Corsiva"/>
          <w:b/>
          <w:sz w:val="44"/>
          <w:szCs w:val="44"/>
        </w:rPr>
        <w:t xml:space="preserve">okresní </w:t>
      </w:r>
      <w:r w:rsidR="000D0D2C">
        <w:rPr>
          <w:rFonts w:ascii="Monotype Corsiva" w:hAnsi="Monotype Corsiva"/>
          <w:b/>
          <w:sz w:val="44"/>
          <w:szCs w:val="44"/>
        </w:rPr>
        <w:t>registrace za roky</w:t>
      </w:r>
      <w:r w:rsidR="008165DB">
        <w:rPr>
          <w:rFonts w:ascii="Monotype Corsiva" w:hAnsi="Monotype Corsiva"/>
          <w:b/>
          <w:sz w:val="44"/>
          <w:szCs w:val="44"/>
        </w:rPr>
        <w:t xml:space="preserve"> 2009 – 2017</w:t>
      </w:r>
    </w:p>
    <w:p w:rsidR="00EB3CF6" w:rsidRDefault="00EB3CF6" w:rsidP="00C13C12"/>
    <w:p w:rsidR="00EB3CF6" w:rsidRDefault="00EB3CF6" w:rsidP="00EB3CF6">
      <w:pPr>
        <w:numPr>
          <w:ilvl w:val="0"/>
          <w:numId w:val="1"/>
        </w:numPr>
      </w:pPr>
      <w:r>
        <w:t>674 ks</w:t>
      </w:r>
    </w:p>
    <w:p w:rsidR="00EB3CF6" w:rsidRDefault="00EB3CF6" w:rsidP="00EB3CF6">
      <w:pPr>
        <w:numPr>
          <w:ilvl w:val="0"/>
          <w:numId w:val="1"/>
        </w:numPr>
      </w:pPr>
      <w:r>
        <w:t>642 ks</w:t>
      </w:r>
    </w:p>
    <w:p w:rsidR="00EB3CF6" w:rsidRDefault="00EB3CF6" w:rsidP="00EB3CF6">
      <w:pPr>
        <w:numPr>
          <w:ilvl w:val="0"/>
          <w:numId w:val="1"/>
        </w:numPr>
      </w:pPr>
      <w:r>
        <w:t>596 ks</w:t>
      </w:r>
    </w:p>
    <w:p w:rsidR="00EB3CF6" w:rsidRDefault="00EB3CF6" w:rsidP="00EB3CF6">
      <w:pPr>
        <w:numPr>
          <w:ilvl w:val="0"/>
          <w:numId w:val="1"/>
        </w:numPr>
      </w:pPr>
      <w:r>
        <w:t>755 ks</w:t>
      </w:r>
    </w:p>
    <w:p w:rsidR="00046ADC" w:rsidRDefault="009E5D94" w:rsidP="00EB3CF6">
      <w:pPr>
        <w:numPr>
          <w:ilvl w:val="0"/>
          <w:numId w:val="1"/>
        </w:numPr>
      </w:pPr>
      <w:r>
        <w:t>775</w:t>
      </w:r>
      <w:r w:rsidR="00046ADC">
        <w:t xml:space="preserve"> ks</w:t>
      </w:r>
    </w:p>
    <w:p w:rsidR="000D0D2C" w:rsidRDefault="000D0D2C" w:rsidP="00EB3CF6">
      <w:pPr>
        <w:numPr>
          <w:ilvl w:val="0"/>
          <w:numId w:val="1"/>
        </w:numPr>
      </w:pPr>
      <w:r>
        <w:t>844 ks</w:t>
      </w:r>
    </w:p>
    <w:p w:rsidR="008C4C73" w:rsidRDefault="008C4C73" w:rsidP="00EB3CF6">
      <w:pPr>
        <w:numPr>
          <w:ilvl w:val="0"/>
          <w:numId w:val="1"/>
        </w:numPr>
      </w:pPr>
      <w:r>
        <w:t>986 ks</w:t>
      </w:r>
    </w:p>
    <w:p w:rsidR="008165DB" w:rsidRDefault="008165DB" w:rsidP="00EB3CF6">
      <w:pPr>
        <w:numPr>
          <w:ilvl w:val="0"/>
          <w:numId w:val="1"/>
        </w:numPr>
      </w:pPr>
      <w:r>
        <w:t>1 061 ks</w:t>
      </w:r>
    </w:p>
    <w:p w:rsidR="008165DB" w:rsidRDefault="008165DB" w:rsidP="00EB3CF6">
      <w:pPr>
        <w:numPr>
          <w:ilvl w:val="0"/>
          <w:numId w:val="1"/>
        </w:numPr>
      </w:pPr>
      <w:r>
        <w:t>809 ks</w:t>
      </w:r>
    </w:p>
    <w:p w:rsidR="002E2116" w:rsidRDefault="002E2116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8165DB" w:rsidRDefault="008165DB" w:rsidP="002E2116"/>
    <w:p w:rsidR="002E2116" w:rsidRDefault="002E2116" w:rsidP="002E2116">
      <w:r>
        <w:lastRenderedPageBreak/>
        <w:t>Náhled v grafu:</w:t>
      </w:r>
    </w:p>
    <w:p w:rsidR="002E2116" w:rsidRDefault="008165DB" w:rsidP="002E2116">
      <w:r>
        <w:object w:dxaOrig="9462" w:dyaOrig="5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66.25pt" o:ole="">
            <v:imagedata r:id="rId5" o:title=""/>
          </v:shape>
          <o:OLEObject Type="Embed" ProgID="MSGraph.Chart.8" ShapeID="_x0000_i1025" DrawAspect="Content" ObjectID="_1583340979" r:id="rId6">
            <o:FieldCodes>\s</o:FieldCodes>
          </o:OLEObject>
        </w:object>
      </w:r>
    </w:p>
    <w:p w:rsidR="00EB3CF6" w:rsidRPr="002E2116" w:rsidRDefault="00EB3CF6" w:rsidP="004C0ED0">
      <w:r>
        <w:t xml:space="preserve">Celkem </w:t>
      </w:r>
      <w:proofErr w:type="gramStart"/>
      <w:r>
        <w:t xml:space="preserve">registrováno  </w:t>
      </w:r>
      <w:r w:rsidR="008165DB">
        <w:rPr>
          <w:b/>
        </w:rPr>
        <w:t>7 142</w:t>
      </w:r>
      <w:proofErr w:type="gramEnd"/>
      <w:r w:rsidRPr="004C0ED0">
        <w:rPr>
          <w:b/>
        </w:rPr>
        <w:t xml:space="preserve"> králíků</w:t>
      </w:r>
      <w:r>
        <w:t xml:space="preserve">, což je </w:t>
      </w:r>
      <w:r w:rsidR="008165DB">
        <w:rPr>
          <w:b/>
        </w:rPr>
        <w:t>průměr 793,5</w:t>
      </w:r>
      <w:r w:rsidRPr="004C0ED0">
        <w:rPr>
          <w:b/>
        </w:rPr>
        <w:t xml:space="preserve"> králíků za rok.</w:t>
      </w:r>
    </w:p>
    <w:p w:rsidR="004C0ED0" w:rsidRDefault="004C0ED0" w:rsidP="004C0ED0">
      <w:pPr>
        <w:rPr>
          <w:b/>
        </w:rPr>
      </w:pPr>
    </w:p>
    <w:p w:rsidR="008F533D" w:rsidRDefault="004C0ED0" w:rsidP="004C0ED0">
      <w:r>
        <w:rPr>
          <w:b/>
        </w:rPr>
        <w:tab/>
      </w:r>
      <w:r w:rsidRPr="004C0ED0">
        <w:t xml:space="preserve">Na samotný závěr mě </w:t>
      </w:r>
      <w:r>
        <w:t xml:space="preserve">dovolte poděkovat za Vaši pozornost a doufám, že zpráva splnila Vaše očekávání. </w:t>
      </w:r>
      <w:r w:rsidR="008F533D">
        <w:t xml:space="preserve">Všem králíkářům přeji krásné a početné letošní odchovy a úspěšný </w:t>
      </w:r>
      <w:r w:rsidR="00046ADC">
        <w:t xml:space="preserve">chovatelský </w:t>
      </w:r>
      <w:r w:rsidR="008F533D">
        <w:t>rok</w:t>
      </w:r>
      <w:r w:rsidR="00046ADC">
        <w:t xml:space="preserve">. </w:t>
      </w:r>
      <w:r w:rsidR="008F533D">
        <w:t>Děkuji za pozornost.</w:t>
      </w:r>
    </w:p>
    <w:p w:rsidR="00B13195" w:rsidRDefault="008F533D" w:rsidP="005D3725">
      <w:pPr>
        <w:ind w:left="4956" w:firstLine="708"/>
      </w:pPr>
      <w:r>
        <w:t xml:space="preserve">Jiří </w:t>
      </w:r>
      <w:proofErr w:type="spellStart"/>
      <w:r>
        <w:t>Andrš</w:t>
      </w:r>
      <w:proofErr w:type="spellEnd"/>
      <w:r>
        <w:t xml:space="preserve"> – okresní registrátor </w:t>
      </w:r>
      <w:r w:rsidR="004C0ED0">
        <w:t xml:space="preserve"> </w:t>
      </w:r>
    </w:p>
    <w:p w:rsidR="00B13195" w:rsidRDefault="00B13195" w:rsidP="0012054E"/>
    <w:p w:rsidR="00B13195" w:rsidRDefault="00B13195" w:rsidP="0012054E"/>
    <w:p w:rsidR="00B13195" w:rsidRDefault="00B13195" w:rsidP="0012054E"/>
    <w:p w:rsidR="00B13195" w:rsidRDefault="00B13195" w:rsidP="0012054E"/>
    <w:p w:rsidR="00B13195" w:rsidRDefault="00B13195" w:rsidP="0012054E"/>
    <w:p w:rsidR="00B13195" w:rsidRDefault="00B13195" w:rsidP="0012054E"/>
    <w:p w:rsidR="00B13195" w:rsidRPr="0012054E" w:rsidRDefault="00B13195" w:rsidP="0012054E"/>
    <w:sectPr w:rsidR="00B13195" w:rsidRPr="0012054E" w:rsidSect="00E1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0CC2"/>
    <w:multiLevelType w:val="hybridMultilevel"/>
    <w:tmpl w:val="5D2270D8"/>
    <w:lvl w:ilvl="0" w:tplc="32F41762">
      <w:start w:val="2009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4E"/>
    <w:rsid w:val="00046ADC"/>
    <w:rsid w:val="0007573A"/>
    <w:rsid w:val="000D0274"/>
    <w:rsid w:val="000D0D2C"/>
    <w:rsid w:val="0012054E"/>
    <w:rsid w:val="00157998"/>
    <w:rsid w:val="00221010"/>
    <w:rsid w:val="00245005"/>
    <w:rsid w:val="002E2116"/>
    <w:rsid w:val="003255B3"/>
    <w:rsid w:val="003275B7"/>
    <w:rsid w:val="0033084A"/>
    <w:rsid w:val="00343FEF"/>
    <w:rsid w:val="003A75FF"/>
    <w:rsid w:val="0042192A"/>
    <w:rsid w:val="004572A1"/>
    <w:rsid w:val="00492DB9"/>
    <w:rsid w:val="004C0ED0"/>
    <w:rsid w:val="0052670E"/>
    <w:rsid w:val="00527F64"/>
    <w:rsid w:val="005559F3"/>
    <w:rsid w:val="005D3725"/>
    <w:rsid w:val="0062222C"/>
    <w:rsid w:val="0067049F"/>
    <w:rsid w:val="006B1AC4"/>
    <w:rsid w:val="008165DB"/>
    <w:rsid w:val="00890044"/>
    <w:rsid w:val="008B7D11"/>
    <w:rsid w:val="008C4C73"/>
    <w:rsid w:val="008F533D"/>
    <w:rsid w:val="00970BA1"/>
    <w:rsid w:val="009720A6"/>
    <w:rsid w:val="009A6A1F"/>
    <w:rsid w:val="009B1750"/>
    <w:rsid w:val="009E3B87"/>
    <w:rsid w:val="009E5D94"/>
    <w:rsid w:val="00A12967"/>
    <w:rsid w:val="00A567B0"/>
    <w:rsid w:val="00AB219B"/>
    <w:rsid w:val="00B06433"/>
    <w:rsid w:val="00B13195"/>
    <w:rsid w:val="00C13C12"/>
    <w:rsid w:val="00C90CAB"/>
    <w:rsid w:val="00CE4BBD"/>
    <w:rsid w:val="00D83E79"/>
    <w:rsid w:val="00D94D5F"/>
    <w:rsid w:val="00E12BCF"/>
    <w:rsid w:val="00E55277"/>
    <w:rsid w:val="00E800B0"/>
    <w:rsid w:val="00EB3CF6"/>
    <w:rsid w:val="00F011C4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2B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343FE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43FEF"/>
    <w:rPr>
      <w:sz w:val="24"/>
    </w:rPr>
  </w:style>
  <w:style w:type="paragraph" w:styleId="Zkladntext3">
    <w:name w:val="Body Text 3"/>
    <w:basedOn w:val="Normln"/>
    <w:link w:val="Zkladntext3Char"/>
    <w:rsid w:val="00343FEF"/>
    <w:pPr>
      <w:ind w:right="-567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43FEF"/>
    <w:rPr>
      <w:sz w:val="24"/>
    </w:rPr>
  </w:style>
  <w:style w:type="character" w:styleId="Hypertextovodkaz">
    <w:name w:val="Hyperlink"/>
    <w:rsid w:val="00343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okresního registrátora králíků 2013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okresního registrátora králíků 2013</dc:title>
  <dc:subject/>
  <dc:creator>Neznam</dc:creator>
  <cp:keywords/>
  <dc:description/>
  <cp:lastModifiedBy>oem</cp:lastModifiedBy>
  <cp:revision>3</cp:revision>
  <cp:lastPrinted>2016-03-03T09:29:00Z</cp:lastPrinted>
  <dcterms:created xsi:type="dcterms:W3CDTF">2018-03-23T18:57:00Z</dcterms:created>
  <dcterms:modified xsi:type="dcterms:W3CDTF">2018-03-23T19:10:00Z</dcterms:modified>
</cp:coreProperties>
</file>